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31227C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6A23C4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411049">
              <w:rPr>
                <w:rFonts w:ascii="Arial" w:hAnsi="Arial" w:cs="Arial"/>
                <w:lang w:val="en-US"/>
              </w:rPr>
              <w:t>2</w:t>
            </w:r>
            <w:r w:rsidR="006A23C4">
              <w:rPr>
                <w:rFonts w:ascii="Arial" w:hAnsi="Arial" w:cs="Arial"/>
              </w:rPr>
              <w:t>5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AF5940">
              <w:rPr>
                <w:rFonts w:ascii="Arial" w:hAnsi="Arial" w:cs="Arial"/>
              </w:rPr>
              <w:t>ноября</w:t>
            </w:r>
            <w:r w:rsidR="009C1E9F">
              <w:rPr>
                <w:rFonts w:ascii="Arial" w:hAnsi="Arial" w:cs="Arial"/>
              </w:rPr>
              <w:t xml:space="preserve"> </w:t>
            </w:r>
            <w:r w:rsidR="002D29B2">
              <w:rPr>
                <w:rFonts w:ascii="Arial" w:hAnsi="Arial" w:cs="Arial"/>
              </w:rPr>
              <w:t xml:space="preserve"> </w:t>
            </w:r>
            <w:r w:rsidR="00633E55">
              <w:rPr>
                <w:rFonts w:ascii="Arial" w:hAnsi="Arial" w:cs="Arial"/>
              </w:rPr>
              <w:t>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E67575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E67575">
              <w:rPr>
                <w:rFonts w:ascii="Arial" w:hAnsi="Arial" w:cs="Arial"/>
                <w:lang w:val="en-US"/>
              </w:rPr>
              <w:t>-</w:t>
            </w:r>
            <w:r w:rsidR="00E67575">
              <w:rPr>
                <w:rFonts w:ascii="Arial" w:hAnsi="Arial" w:cs="Arial"/>
              </w:rPr>
              <w:t>А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F5940">
              <w:rPr>
                <w:rFonts w:ascii="Arial" w:hAnsi="Arial" w:cs="Arial"/>
              </w:rPr>
              <w:t>3</w:t>
            </w:r>
            <w:r w:rsidR="006A23C4">
              <w:rPr>
                <w:rFonts w:ascii="Arial" w:hAnsi="Arial" w:cs="Arial"/>
              </w:rPr>
              <w:t>50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6A23C4" w:rsidRPr="007042F2">
        <w:rPr>
          <w:rFonts w:ascii="Arial" w:hAnsi="Arial" w:cs="Arial"/>
          <w:b/>
        </w:rPr>
        <w:t>Оборудования механического</w:t>
      </w:r>
      <w:r w:rsidR="006A23C4">
        <w:rPr>
          <w:rFonts w:ascii="Arial" w:hAnsi="Arial" w:cs="Arial"/>
        </w:rPr>
        <w:t xml:space="preserve"> </w:t>
      </w:r>
      <w:r w:rsidR="006A23C4" w:rsidRPr="00FE392A">
        <w:rPr>
          <w:rFonts w:ascii="Arial" w:hAnsi="Arial" w:cs="Arial"/>
          <w:b/>
        </w:rPr>
        <w:t xml:space="preserve">(группа </w:t>
      </w:r>
      <w:r w:rsidR="006A23C4">
        <w:rPr>
          <w:rFonts w:ascii="Arial" w:hAnsi="Arial" w:cs="Arial"/>
          <w:b/>
        </w:rPr>
        <w:t>Е</w:t>
      </w:r>
      <w:r w:rsidR="006A23C4" w:rsidRPr="00FE392A">
        <w:rPr>
          <w:rFonts w:ascii="Arial" w:hAnsi="Arial" w:cs="Arial"/>
          <w:b/>
        </w:rPr>
        <w:t xml:space="preserve">), подгруппы: </w:t>
      </w:r>
      <w:r w:rsidR="006A23C4">
        <w:rPr>
          <w:rFonts w:ascii="Arial" w:hAnsi="Arial" w:cs="Arial"/>
          <w:b/>
        </w:rPr>
        <w:t xml:space="preserve">Насосы и Насосные агрегаты </w:t>
      </w:r>
      <w:r w:rsidR="006A23C4" w:rsidRPr="00FE392A">
        <w:rPr>
          <w:rFonts w:ascii="Arial" w:hAnsi="Arial" w:cs="Arial"/>
          <w:b/>
        </w:rPr>
        <w:t>(</w:t>
      </w:r>
      <w:r w:rsidR="006A23C4">
        <w:rPr>
          <w:rFonts w:ascii="Arial" w:hAnsi="Arial" w:cs="Arial"/>
          <w:b/>
        </w:rPr>
        <w:t>ЕВ</w:t>
      </w:r>
      <w:r w:rsidR="006A23C4" w:rsidRPr="00FE392A">
        <w:rPr>
          <w:rFonts w:ascii="Arial" w:hAnsi="Arial" w:cs="Arial"/>
          <w:b/>
        </w:rPr>
        <w:t>)</w:t>
      </w:r>
      <w:r w:rsidR="006A23C4">
        <w:rPr>
          <w:rFonts w:ascii="Arial" w:hAnsi="Arial" w:cs="Arial"/>
          <w:b/>
        </w:rPr>
        <w:t xml:space="preserve"> </w:t>
      </w:r>
      <w:r w:rsidR="00B07499">
        <w:rPr>
          <w:rFonts w:ascii="Arial" w:hAnsi="Arial" w:cs="Arial"/>
        </w:rPr>
        <w:t>для нужд ОАО «ПКС</w:t>
      </w:r>
      <w:r w:rsidR="002D29B2">
        <w:rPr>
          <w:rFonts w:ascii="Arial" w:hAnsi="Arial" w:cs="Arial"/>
        </w:rPr>
        <w:t xml:space="preserve"> </w:t>
      </w:r>
      <w:r w:rsidR="00B07499">
        <w:rPr>
          <w:rFonts w:ascii="Arial" w:hAnsi="Arial" w:cs="Arial"/>
        </w:rPr>
        <w:t>-</w:t>
      </w:r>
      <w:r w:rsidR="002D29B2">
        <w:rPr>
          <w:rFonts w:ascii="Arial" w:hAnsi="Arial" w:cs="Arial"/>
        </w:rPr>
        <w:t xml:space="preserve"> </w:t>
      </w:r>
      <w:r w:rsidR="00B07499">
        <w:rPr>
          <w:rFonts w:ascii="Arial" w:hAnsi="Arial" w:cs="Arial"/>
        </w:rPr>
        <w:t>Тепловые Сети» в 201</w:t>
      </w:r>
      <w:r w:rsidR="006A23C4">
        <w:rPr>
          <w:rFonts w:ascii="Arial" w:hAnsi="Arial" w:cs="Arial"/>
        </w:rPr>
        <w:t>5</w:t>
      </w:r>
      <w:r w:rsidR="00B07499">
        <w:rPr>
          <w:rFonts w:ascii="Arial" w:hAnsi="Arial" w:cs="Arial"/>
        </w:rPr>
        <w:t xml:space="preserve">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подачи Предложений –</w:t>
      </w:r>
      <w:r w:rsidRPr="00AF5940">
        <w:rPr>
          <w:rFonts w:ascii="Arial" w:hAnsi="Arial" w:cs="Arial"/>
        </w:rPr>
        <w:t xml:space="preserve"> </w:t>
      </w:r>
      <w:r w:rsidRPr="00AF5940">
        <w:rPr>
          <w:rFonts w:ascii="Arial" w:hAnsi="Arial" w:cs="Arial"/>
          <w:sz w:val="22"/>
          <w:szCs w:val="22"/>
        </w:rPr>
        <w:t>до</w:t>
      </w:r>
      <w:r w:rsidRPr="00AF5940">
        <w:rPr>
          <w:rFonts w:ascii="Arial" w:hAnsi="Arial" w:cs="Arial"/>
          <w:b/>
          <w:sz w:val="22"/>
          <w:szCs w:val="22"/>
        </w:rPr>
        <w:t xml:space="preserve"> </w:t>
      </w:r>
      <w:r w:rsidR="00411049">
        <w:rPr>
          <w:rFonts w:ascii="Arial" w:hAnsi="Arial" w:cs="Arial"/>
          <w:b/>
          <w:sz w:val="22"/>
          <w:szCs w:val="22"/>
        </w:rPr>
        <w:t>0</w:t>
      </w:r>
      <w:r w:rsidR="00154FCF">
        <w:rPr>
          <w:rFonts w:ascii="Arial" w:hAnsi="Arial" w:cs="Arial"/>
          <w:b/>
          <w:sz w:val="22"/>
          <w:szCs w:val="22"/>
        </w:rPr>
        <w:t>3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411049">
        <w:rPr>
          <w:rFonts w:ascii="Arial" w:hAnsi="Arial" w:cs="Arial"/>
          <w:b/>
          <w:sz w:val="22"/>
          <w:szCs w:val="22"/>
        </w:rPr>
        <w:t>декабря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6A23C4" w:rsidRPr="007042F2">
        <w:rPr>
          <w:rFonts w:ascii="Arial" w:hAnsi="Arial" w:cs="Arial"/>
          <w:b/>
        </w:rPr>
        <w:t>Оборудования механического</w:t>
      </w:r>
      <w:r w:rsidR="006A23C4">
        <w:rPr>
          <w:rFonts w:ascii="Arial" w:hAnsi="Arial" w:cs="Arial"/>
        </w:rPr>
        <w:t xml:space="preserve"> </w:t>
      </w:r>
      <w:r w:rsidR="006A23C4" w:rsidRPr="00FE392A">
        <w:rPr>
          <w:rFonts w:ascii="Arial" w:hAnsi="Arial" w:cs="Arial"/>
          <w:b/>
        </w:rPr>
        <w:t xml:space="preserve">(группа </w:t>
      </w:r>
      <w:r w:rsidR="006A23C4">
        <w:rPr>
          <w:rFonts w:ascii="Arial" w:hAnsi="Arial" w:cs="Arial"/>
          <w:b/>
        </w:rPr>
        <w:t>Е</w:t>
      </w:r>
      <w:r w:rsidR="006A23C4" w:rsidRPr="00FE392A">
        <w:rPr>
          <w:rFonts w:ascii="Arial" w:hAnsi="Arial" w:cs="Arial"/>
          <w:b/>
        </w:rPr>
        <w:t xml:space="preserve">), подгруппы: </w:t>
      </w:r>
      <w:r w:rsidR="006A23C4">
        <w:rPr>
          <w:rFonts w:ascii="Arial" w:hAnsi="Arial" w:cs="Arial"/>
          <w:b/>
        </w:rPr>
        <w:t xml:space="preserve">Насосы и Насосные агрегаты </w:t>
      </w:r>
      <w:r w:rsidR="006A23C4" w:rsidRPr="00FE392A">
        <w:rPr>
          <w:rFonts w:ascii="Arial" w:hAnsi="Arial" w:cs="Arial"/>
          <w:b/>
        </w:rPr>
        <w:t>(</w:t>
      </w:r>
      <w:r w:rsidR="006A23C4">
        <w:rPr>
          <w:rFonts w:ascii="Arial" w:hAnsi="Arial" w:cs="Arial"/>
          <w:b/>
        </w:rPr>
        <w:t>ЕВ</w:t>
      </w:r>
      <w:r w:rsidR="006A23C4" w:rsidRPr="00FE392A">
        <w:rPr>
          <w:rFonts w:ascii="Arial" w:hAnsi="Arial" w:cs="Arial"/>
          <w:b/>
        </w:rPr>
        <w:t>)</w:t>
      </w:r>
      <w:r w:rsidR="006A23C4">
        <w:rPr>
          <w:rFonts w:ascii="Arial" w:hAnsi="Arial" w:cs="Arial"/>
          <w:b/>
        </w:rPr>
        <w:t xml:space="preserve"> </w:t>
      </w:r>
      <w:r w:rsidR="00003EB6">
        <w:rPr>
          <w:rFonts w:ascii="Arial" w:hAnsi="Arial" w:cs="Arial"/>
          <w:b/>
        </w:rPr>
        <w:t xml:space="preserve"> </w:t>
      </w:r>
      <w:r w:rsidR="00851023" w:rsidRPr="00196037">
        <w:rPr>
          <w:rFonts w:ascii="Arial" w:hAnsi="Arial" w:cs="Arial"/>
        </w:rPr>
        <w:t>в 201</w:t>
      </w:r>
      <w:r w:rsidR="006A23C4">
        <w:rPr>
          <w:rFonts w:ascii="Arial" w:hAnsi="Arial" w:cs="Arial"/>
        </w:rPr>
        <w:t>5</w:t>
      </w:r>
      <w:r w:rsidR="00AE6574">
        <w:rPr>
          <w:rFonts w:ascii="Arial" w:hAnsi="Arial" w:cs="Arial"/>
        </w:rPr>
        <w:t xml:space="preserve"> </w:t>
      </w:r>
      <w:r w:rsidR="00851023" w:rsidRPr="00196037">
        <w:rPr>
          <w:rFonts w:ascii="Arial" w:hAnsi="Arial" w:cs="Arial"/>
        </w:rPr>
        <w:t>году</w:t>
      </w:r>
      <w:r>
        <w:rPr>
          <w:rFonts w:ascii="Arial" w:hAnsi="Arial" w:cs="Arial"/>
        </w:rPr>
        <w:t>, указанных в Приложении № 2 к настоящему Приглашению, составляет:</w:t>
      </w:r>
      <w:r w:rsidR="009D237F">
        <w:rPr>
          <w:rFonts w:ascii="Arial" w:hAnsi="Arial" w:cs="Arial"/>
        </w:rPr>
        <w:t xml:space="preserve"> </w:t>
      </w:r>
      <w:r w:rsidR="006A23C4" w:rsidRPr="006A23C4">
        <w:rPr>
          <w:rFonts w:ascii="Arial" w:hAnsi="Arial" w:cs="Arial"/>
          <w:b/>
          <w:sz w:val="22"/>
          <w:szCs w:val="22"/>
        </w:rPr>
        <w:t>239 550</w:t>
      </w:r>
      <w:r w:rsidR="00DC34BD" w:rsidRPr="006A23C4">
        <w:rPr>
          <w:rFonts w:ascii="Arial" w:hAnsi="Arial" w:cs="Arial"/>
          <w:b/>
          <w:sz w:val="22"/>
          <w:szCs w:val="22"/>
        </w:rPr>
        <w:t>,</w:t>
      </w:r>
      <w:r w:rsidR="006A23C4" w:rsidRPr="006A23C4">
        <w:rPr>
          <w:rFonts w:ascii="Arial" w:hAnsi="Arial" w:cs="Arial"/>
          <w:b/>
          <w:sz w:val="22"/>
          <w:szCs w:val="22"/>
        </w:rPr>
        <w:t>00</w:t>
      </w:r>
      <w:r w:rsidR="00DC34BD" w:rsidRPr="00DC34BD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413104">
        <w:rPr>
          <w:rFonts w:ascii="Arial" w:hAnsi="Arial" w:cs="Arial"/>
        </w:rPr>
        <w:t>0</w:t>
      </w:r>
      <w:r w:rsidR="006A23C4">
        <w:rPr>
          <w:rFonts w:ascii="Arial" w:hAnsi="Arial" w:cs="Arial"/>
        </w:rPr>
        <w:t>3</w:t>
      </w:r>
      <w:r w:rsidR="00B07499">
        <w:rPr>
          <w:rFonts w:ascii="Arial" w:hAnsi="Arial" w:cs="Arial"/>
        </w:rPr>
        <w:t xml:space="preserve"> </w:t>
      </w:r>
      <w:r w:rsidR="00413104">
        <w:rPr>
          <w:rFonts w:ascii="Arial" w:hAnsi="Arial" w:cs="Arial"/>
        </w:rPr>
        <w:t>декабря</w:t>
      </w:r>
      <w:r w:rsidR="00AE6574">
        <w:rPr>
          <w:rFonts w:ascii="Arial" w:hAnsi="Arial" w:cs="Arial"/>
        </w:rPr>
        <w:t xml:space="preserve"> </w:t>
      </w:r>
      <w:r w:rsidR="00C90AA8">
        <w:rPr>
          <w:rFonts w:ascii="Arial" w:hAnsi="Arial" w:cs="Arial"/>
        </w:rPr>
        <w:t xml:space="preserve">по </w:t>
      </w:r>
      <w:r w:rsidR="00413104">
        <w:rPr>
          <w:rFonts w:ascii="Arial" w:hAnsi="Arial" w:cs="Arial"/>
        </w:rPr>
        <w:t>1</w:t>
      </w:r>
      <w:r w:rsidR="006A23C4">
        <w:rPr>
          <w:rFonts w:ascii="Arial" w:hAnsi="Arial" w:cs="Arial"/>
        </w:rPr>
        <w:t>0</w:t>
      </w:r>
      <w:r w:rsidR="005D032B">
        <w:rPr>
          <w:rFonts w:ascii="Arial" w:hAnsi="Arial" w:cs="Arial"/>
        </w:rPr>
        <w:t xml:space="preserve"> декабря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413104" w:rsidRPr="00413104">
        <w:rPr>
          <w:rFonts w:ascii="Arial" w:hAnsi="Arial" w:cs="Arial"/>
          <w:b/>
        </w:rPr>
        <w:t>1</w:t>
      </w:r>
      <w:r w:rsidR="006A23C4">
        <w:rPr>
          <w:rFonts w:ascii="Arial" w:hAnsi="Arial" w:cs="Arial"/>
          <w:b/>
        </w:rPr>
        <w:t>0</w:t>
      </w:r>
      <w:r w:rsidR="007F03B5" w:rsidRPr="00B07499">
        <w:rPr>
          <w:rFonts w:ascii="Arial" w:hAnsi="Arial" w:cs="Arial"/>
          <w:b/>
        </w:rPr>
        <w:t xml:space="preserve"> </w:t>
      </w:r>
      <w:r w:rsidR="005D032B">
        <w:rPr>
          <w:rFonts w:ascii="Arial" w:hAnsi="Arial" w:cs="Arial"/>
          <w:b/>
        </w:rPr>
        <w:t>декабря</w:t>
      </w:r>
      <w:r w:rsidR="00E75246">
        <w:rPr>
          <w:rFonts w:ascii="Arial" w:hAnsi="Arial" w:cs="Arial"/>
        </w:rPr>
        <w:t xml:space="preserve"> </w:t>
      </w:r>
      <w:r w:rsidR="00BC62B1" w:rsidRPr="004B7DB6">
        <w:rPr>
          <w:rFonts w:ascii="Arial" w:hAnsi="Arial" w:cs="Arial"/>
          <w:b/>
        </w:rPr>
        <w:t>201</w:t>
      </w:r>
      <w:r w:rsidR="00C6241A" w:rsidRPr="004B7DB6">
        <w:rPr>
          <w:rFonts w:ascii="Arial" w:hAnsi="Arial" w:cs="Arial"/>
          <w:b/>
        </w:rPr>
        <w:t xml:space="preserve">5 </w:t>
      </w:r>
      <w:r w:rsidR="00BC62B1" w:rsidRPr="004B7DB6">
        <w:rPr>
          <w:rFonts w:ascii="Arial" w:hAnsi="Arial" w:cs="Arial"/>
          <w:b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31227C">
        <w:fldChar w:fldCharType="begin"/>
      </w:r>
      <w:r w:rsidR="008157F4" w:rsidRPr="0047570A">
        <w:rPr>
          <w:lang w:val="en-US"/>
        </w:rPr>
        <w:instrText>HYPERLINK "mailto:e.zazulina@rks.karelia.ru"</w:instrText>
      </w:r>
      <w:r w:rsidR="0031227C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31227C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 w:rsidR="004131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lastRenderedPageBreak/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2D29B2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2D567C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DC34BD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BE8" w:rsidRDefault="005F6BE8">
      <w:r>
        <w:separator/>
      </w:r>
    </w:p>
  </w:endnote>
  <w:endnote w:type="continuationSeparator" w:id="0">
    <w:p w:rsidR="005F6BE8" w:rsidRDefault="005F6B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31227C">
        <w:pPr>
          <w:pStyle w:val="a5"/>
          <w:jc w:val="right"/>
        </w:pPr>
        <w:fldSimple w:instr=" PAGE   \* MERGEFORMAT ">
          <w:r w:rsidR="00154FCF">
            <w:rPr>
              <w:noProof/>
            </w:rPr>
            <w:t>1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BE8" w:rsidRDefault="005F6BE8">
      <w:r>
        <w:separator/>
      </w:r>
    </w:p>
  </w:footnote>
  <w:footnote w:type="continuationSeparator" w:id="0">
    <w:p w:rsidR="005F6BE8" w:rsidRDefault="005F6BE8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B6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30C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31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4FCF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67C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27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E2D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018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049"/>
    <w:rsid w:val="0041135C"/>
    <w:rsid w:val="004113A7"/>
    <w:rsid w:val="00411DA6"/>
    <w:rsid w:val="00412356"/>
    <w:rsid w:val="004124D1"/>
    <w:rsid w:val="00412BD2"/>
    <w:rsid w:val="00412CF1"/>
    <w:rsid w:val="00413104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8DE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70A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3E37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2B0A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2B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6BE8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06E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3C4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2C6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704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7F4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3E71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3423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1E9F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0CC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574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940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61E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37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60F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63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40AF"/>
    <w:rsid w:val="00D1526D"/>
    <w:rsid w:val="00D15900"/>
    <w:rsid w:val="00D159A0"/>
    <w:rsid w:val="00D167C1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4BD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8E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C16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575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130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798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ABA6F3-C04D-4448-9206-889AB697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4902</Words>
  <Characters>27945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32782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9</cp:revision>
  <cp:lastPrinted>2014-12-17T11:20:00Z</cp:lastPrinted>
  <dcterms:created xsi:type="dcterms:W3CDTF">2015-11-23T06:42:00Z</dcterms:created>
  <dcterms:modified xsi:type="dcterms:W3CDTF">2015-11-30T14:14:00Z</dcterms:modified>
</cp:coreProperties>
</file>